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</w:t>
      </w:r>
      <w:r>
        <w:rPr>
          <w:rFonts w:hint="eastAsia"/>
          <w:b w:val="0"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20</w:t>
      </w:r>
      <w:r>
        <w:rPr>
          <w:rFonts w:hint="eastAsia"/>
          <w:b w:val="0"/>
          <w:bCs/>
          <w:sz w:val="30"/>
          <w:szCs w:val="30"/>
          <w:lang w:val="en-US" w:eastAsia="zh-CN"/>
        </w:rPr>
        <w:t>20</w:t>
      </w:r>
      <w:r>
        <w:rPr>
          <w:rFonts w:hint="eastAsia"/>
          <w:b w:val="0"/>
          <w:bCs/>
          <w:sz w:val="30"/>
          <w:szCs w:val="30"/>
        </w:rPr>
        <w:t>年组织员助管岗拟聘名单</w:t>
      </w:r>
    </w:p>
    <w:tbl>
      <w:tblPr>
        <w:tblStyle w:val="3"/>
        <w:tblW w:w="13692" w:type="dxa"/>
        <w:jc w:val="center"/>
        <w:tblInd w:w="-18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31"/>
        <w:gridCol w:w="869"/>
        <w:gridCol w:w="1080"/>
        <w:gridCol w:w="1020"/>
        <w:gridCol w:w="1185"/>
        <w:gridCol w:w="1275"/>
        <w:gridCol w:w="1680"/>
        <w:gridCol w:w="1395"/>
        <w:gridCol w:w="2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学院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组织员姓名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拟聘学生姓名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入党时间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现任/曾任工作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曾获荣誉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聘任理由（300字以内）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美术学院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项斐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3B"/>
    <w:rsid w:val="0049713B"/>
    <w:rsid w:val="562303DF"/>
    <w:rsid w:val="5DAD5E05"/>
    <w:rsid w:val="684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2019-10-09T08:59:00Z</dcterms:created>
  <dc:creator>flyyujing163com</dc:creator>
  <cp:lastModifiedBy>AA</cp:lastModifiedBy>
  <dcterms:modified xsi:type="dcterms:W3CDTF">2020-09-18T10:15:59Z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