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BF749">
      <w:pPr>
        <w:tabs>
          <w:tab w:val="left" w:pos="4011"/>
        </w:tabs>
        <w:snapToGrid w:val="0"/>
        <w:spacing w:line="600" w:lineRule="exact"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附件4</w:t>
      </w:r>
    </w:p>
    <w:p w14:paraId="3B4BF74A">
      <w:pPr>
        <w:snapToGrid w:val="0"/>
        <w:spacing w:line="600" w:lineRule="exact"/>
        <w:jc w:val="center"/>
        <w:rPr>
          <w:rFonts w:ascii="Times New Roman" w:hAnsi="Times New Roman" w:eastAsia="方正小标宋简体"/>
          <w:b/>
          <w:sz w:val="40"/>
          <w:szCs w:val="40"/>
        </w:rPr>
      </w:pPr>
      <w:r>
        <w:rPr>
          <w:rFonts w:hint="eastAsia" w:ascii="Times New Roman" w:hAnsi="Times New Roman" w:eastAsia="方正小标宋简体"/>
          <w:b/>
          <w:sz w:val="40"/>
          <w:szCs w:val="40"/>
        </w:rPr>
        <w:t>杭州师范大学202</w:t>
      </w:r>
      <w:r>
        <w:rPr>
          <w:rFonts w:ascii="Times New Roman" w:hAnsi="Times New Roman" w:eastAsia="方正小标宋简体"/>
          <w:b/>
          <w:sz w:val="40"/>
          <w:szCs w:val="40"/>
        </w:rPr>
        <w:t>5</w:t>
      </w:r>
      <w:r>
        <w:rPr>
          <w:rFonts w:hint="eastAsia" w:ascii="Times New Roman" w:hAnsi="Times New Roman" w:eastAsia="方正小标宋简体"/>
          <w:b/>
          <w:sz w:val="40"/>
          <w:szCs w:val="40"/>
        </w:rPr>
        <w:t>年寒假社会实践</w:t>
      </w:r>
    </w:p>
    <w:p w14:paraId="3B4BF74B">
      <w:pPr>
        <w:snapToGrid w:val="0"/>
        <w:spacing w:line="600" w:lineRule="exact"/>
        <w:jc w:val="center"/>
        <w:rPr>
          <w:rFonts w:ascii="Times New Roman" w:hAnsi="Times New Roman" w:eastAsia="方正小标宋简体"/>
          <w:b/>
          <w:sz w:val="40"/>
          <w:szCs w:val="40"/>
        </w:rPr>
      </w:pPr>
      <w:r>
        <w:rPr>
          <w:rFonts w:hint="eastAsia" w:ascii="Times New Roman" w:hAnsi="Times New Roman" w:eastAsia="方正小标宋简体"/>
          <w:b/>
          <w:sz w:val="40"/>
          <w:szCs w:val="40"/>
        </w:rPr>
        <w:t>新闻报送要求</w:t>
      </w:r>
    </w:p>
    <w:p w14:paraId="3B4BF74C">
      <w:pPr>
        <w:snapToGrid w:val="0"/>
        <w:spacing w:line="600" w:lineRule="exact"/>
        <w:jc w:val="center"/>
        <w:rPr>
          <w:rFonts w:ascii="Times New Roman" w:hAnsi="Times New Roman" w:eastAsia="方正小标宋简体"/>
          <w:b/>
          <w:sz w:val="40"/>
          <w:szCs w:val="40"/>
        </w:rPr>
      </w:pPr>
    </w:p>
    <w:p w14:paraId="3B4BF74D">
      <w:pPr>
        <w:pStyle w:val="5"/>
        <w:widowControl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一、活动主题</w:t>
      </w:r>
    </w:p>
    <w:p w14:paraId="3B4BF74E">
      <w:pPr>
        <w:pStyle w:val="5"/>
        <w:widowControl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" w:hAnsi="仿宋" w:eastAsia="仿宋" w:cs="仿宋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</w:rPr>
        <w:t>学思践悟新思想 挺膺担当建新功</w:t>
      </w:r>
    </w:p>
    <w:p w14:paraId="3B4BF74F">
      <w:pPr>
        <w:pStyle w:val="5"/>
        <w:widowControl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二、活动时间</w:t>
      </w:r>
    </w:p>
    <w:p w14:paraId="3B4BF750"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年1—2月</w:t>
      </w:r>
    </w:p>
    <w:p w14:paraId="3B4BF751"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黑体" w:cs="方正小标宋简体"/>
          <w:sz w:val="32"/>
          <w:szCs w:val="32"/>
        </w:rPr>
      </w:pPr>
      <w:r>
        <w:rPr>
          <w:rFonts w:hint="eastAsia" w:ascii="Times New Roman" w:hAnsi="Times New Roman" w:eastAsia="黑体" w:cs="方正小标宋简体"/>
          <w:sz w:val="32"/>
          <w:szCs w:val="32"/>
        </w:rPr>
        <w:t>三、征集内容</w:t>
      </w:r>
    </w:p>
    <w:p w14:paraId="3B4BF752">
      <w:pPr>
        <w:pStyle w:val="5"/>
        <w:adjustRightInd w:val="0"/>
        <w:snapToGrid w:val="0"/>
        <w:spacing w:beforeAutospacing="0" w:afterAutospacing="0" w:line="360" w:lineRule="auto"/>
        <w:ind w:firstLine="641" w:firstLineChars="200"/>
        <w:jc w:val="both"/>
        <w:rPr>
          <w:rFonts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（一）九大重点方向</w:t>
      </w:r>
    </w:p>
    <w:p w14:paraId="3B4BF753">
      <w:pPr>
        <w:pStyle w:val="5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围绕9个重点方向(理论普及宣讲、乡村振兴促进、发展成就观察、民族团结实践、共同富裕实践、生态文明实践、文明新风实践、美丽浙江实践、反邪教宣传实践)进行投稿。</w:t>
      </w:r>
    </w:p>
    <w:p w14:paraId="3B4BF754">
      <w:pPr>
        <w:pStyle w:val="5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1.具体内容：</w:t>
      </w:r>
    </w:p>
    <w:p w14:paraId="3B4BF755">
      <w:pPr>
        <w:pStyle w:val="5"/>
        <w:adjustRightInd w:val="0"/>
        <w:snapToGrid w:val="0"/>
        <w:spacing w:beforeAutospacing="0" w:afterAutospacing="0" w:line="360" w:lineRule="auto"/>
        <w:ind w:left="420" w:left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社会实践情况简介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。文字内容300字左右(含个人或团队信息、与关键词相关的实践成果），2张精选图片；（2）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图文素材、网络文化作品或调研报告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。内容充实，要素齐全，文字内容不少于1000字，图片不少于6张。</w:t>
      </w:r>
    </w:p>
    <w:p w14:paraId="3B4BF756">
      <w:pPr>
        <w:pStyle w:val="5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2.文件名：重点方向+学院＋团队名称(个人姓名）+作品名称，如：理论普及宣讲-经济学院-团队名称(个人姓名）-作品名称。</w:t>
      </w:r>
    </w:p>
    <w:p w14:paraId="3B4BF757">
      <w:pPr>
        <w:pStyle w:val="5"/>
        <w:adjustRightInd w:val="0"/>
        <w:snapToGrid w:val="0"/>
        <w:spacing w:beforeAutospacing="0" w:afterAutospacing="0" w:line="360" w:lineRule="auto"/>
        <w:ind w:firstLine="641" w:firstLineChars="200"/>
        <w:jc w:val="both"/>
        <w:rPr>
          <w:rFonts w:ascii="楷体_GB2312" w:hAnsi="楷体_GB2312" w:eastAsia="楷体_GB2312" w:cs="楷体_GB2312"/>
          <w:b/>
          <w:bCs/>
          <w:sz w:val="32"/>
          <w:szCs w:val="32"/>
          <w:highlight w:val="yellow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（二）大中小学社会实践一体化专项实践</w:t>
      </w:r>
    </w:p>
    <w:p w14:paraId="3B4BF758">
      <w:pPr>
        <w:pStyle w:val="5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围绕大中小学社会实践一体化专项实践活动，形成有深度的调研报告和优秀的网络文化作品。</w:t>
      </w:r>
    </w:p>
    <w:p w14:paraId="3B4BF759">
      <w:pPr>
        <w:pStyle w:val="5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具体内容：</w:t>
      </w:r>
    </w:p>
    <w:p w14:paraId="3B4BF75A">
      <w:pPr>
        <w:pStyle w:val="5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社会实践情况简介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。文字内容300字左右(含个人或团队信息、与关键词相关的实践成果），2张精选图片；</w:t>
      </w:r>
    </w:p>
    <w:p w14:paraId="3B4BF75B">
      <w:pPr>
        <w:pStyle w:val="5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（2）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图文素材、网络文化作品或调研报告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。内容充实，要素齐全，文字内容不少于1000字，图片不少于6张。</w:t>
      </w:r>
    </w:p>
    <w:p w14:paraId="3B4BF75C">
      <w:pPr>
        <w:pStyle w:val="5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2.文件名：大中小学社会实践一体化专项实践+学院＋团队名称(个人姓名）+作品名称，如：大中小学社会实践一体化专项实践-经济学院-团队名称(个人姓名）-作品名称。</w:t>
      </w:r>
    </w:p>
    <w:p w14:paraId="3B4BF75D">
      <w:pPr>
        <w:pStyle w:val="5"/>
        <w:adjustRightInd w:val="0"/>
        <w:snapToGrid w:val="0"/>
        <w:spacing w:beforeAutospacing="0" w:afterAutospacing="0" w:line="360" w:lineRule="auto"/>
        <w:ind w:firstLine="641" w:firstLineChars="200"/>
        <w:jc w:val="both"/>
        <w:rPr>
          <w:rFonts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（三）“共富杭州、青春先行”专项实践</w:t>
      </w:r>
    </w:p>
    <w:p w14:paraId="3B4BF75E">
      <w:pPr>
        <w:pStyle w:val="5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重点围绕 “一老一小”“阳光成长”“教育共富”等民生工程开展专项实践，并进行个性化投稿。</w:t>
      </w:r>
    </w:p>
    <w:p w14:paraId="3B4BF75F">
      <w:pPr>
        <w:pStyle w:val="5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具体内容：</w:t>
      </w:r>
    </w:p>
    <w:p w14:paraId="3B4BF760">
      <w:pPr>
        <w:pStyle w:val="5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社会实践情况简介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。文字内容300字左右(含个人或团队信息、与关键词相关的实践成果），2张精选图片；</w:t>
      </w:r>
    </w:p>
    <w:p w14:paraId="3B4BF761">
      <w:pPr>
        <w:pStyle w:val="5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（2）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图文素材、网络文化作品或调研报告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。内容充实，要素齐全，文字内容不少于1000字，图片不少于6张。</w:t>
      </w:r>
    </w:p>
    <w:p w14:paraId="3B4BF762">
      <w:pPr>
        <w:pStyle w:val="5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2.文件名：“共富杭州、青春先行”专项实践+学院＋团队名称(个人姓名）+作品名称，如：新中国成立75周年专题实践-经济学院-团队名称(个人姓名）-作品名称。</w:t>
      </w:r>
    </w:p>
    <w:p w14:paraId="3B4BF763">
      <w:pPr>
        <w:pStyle w:val="5"/>
        <w:adjustRightInd w:val="0"/>
        <w:snapToGrid w:val="0"/>
        <w:spacing w:beforeAutospacing="0" w:afterAutospacing="0" w:line="360" w:lineRule="auto"/>
        <w:ind w:firstLine="641" w:firstLineChars="200"/>
        <w:jc w:val="both"/>
        <w:rPr>
          <w:rFonts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（四）“返家乡”专项实践</w:t>
      </w:r>
    </w:p>
    <w:p w14:paraId="3B4BF764">
      <w:pPr>
        <w:pStyle w:val="5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以个人或团队为单位进行“返家乡”社会实践故事投稿。</w:t>
      </w:r>
    </w:p>
    <w:p w14:paraId="3B4BF765">
      <w:pPr>
        <w:pStyle w:val="5"/>
        <w:adjustRightInd w:val="0"/>
        <w:snapToGrid w:val="0"/>
        <w:spacing w:beforeAutospacing="0" w:afterAutospacing="0" w:line="360" w:lineRule="auto"/>
        <w:ind w:left="420" w:leftChars="200" w:firstLine="320" w:firstLineChars="1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1.具体内容：</w:t>
      </w:r>
    </w:p>
    <w:p w14:paraId="3B4BF766">
      <w:pPr>
        <w:pStyle w:val="5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“返家乡”实践情况简介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。文字内容300字左右(含个人或团队信息、与关键词相关的实践成果），2张精选图片；</w:t>
      </w:r>
    </w:p>
    <w:p w14:paraId="3B4BF767">
      <w:pPr>
        <w:pStyle w:val="5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（2）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图文素材、网络文化作品或调研报告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。内容充实，要素齐全，需含个人或团队介绍，全篇文字内容不少于1000字，图片不少于6张。</w:t>
      </w:r>
    </w:p>
    <w:p w14:paraId="3B4BF768"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2.文件名：“返家乡”实践＋学院＋团队名称(个人姓名）+作品名称，如：“返家乡”实践-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美术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学院-团队名称(个人姓名）-作品名称。</w:t>
      </w:r>
    </w:p>
    <w:p w14:paraId="3B4BF769"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四、相关事项</w:t>
      </w:r>
    </w:p>
    <w:p w14:paraId="3B4BF76A"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1.推文链接、图文素材、视频等材料请统一投稿至彩虹邮箱：hsmychzyzxhbgs@126.com，所有照片、视频需以原件单独打包。</w:t>
      </w:r>
    </w:p>
    <w:p w14:paraId="3B4BF76B"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2.视频要求：画面清晰、不变形、无杂音，长度5分钟以下，分辨率为1080×1920像素，画面宽高比例16：9，格式为MP4。高质量视频可单独投稿至邮箱，视频命名方式为：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理论普及宣讲/党史学习教育/乡村振兴促进/发展成就观察/民族团结实践/共同富裕实践/生态文明实践/文明新风实践/美丽浙江实践/反邪教宣传实践/新中国成立75周年专项实践/“共富杭州、青春先行”专项实践/</w:t>
      </w:r>
      <w:r>
        <w:rPr>
          <w:rFonts w:hint="eastAsia" w:ascii="仿宋_GB2312" w:hAnsi="仿宋_GB2312" w:eastAsia="仿宋_GB2312" w:cs="仿宋_GB2312"/>
          <w:sz w:val="32"/>
          <w:szCs w:val="32"/>
        </w:rPr>
        <w:t>“返家乡”实践＋学院＋团队名称+作品名称，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后期将择优推送至视频号。</w:t>
      </w:r>
    </w:p>
    <w:p w14:paraId="3B4BF76C"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3.照片要求：单张照片1M以上，画面清晰，尺寸不小于900×600像素(纵向图片不小于400×600像素)，格式为JPG或PNG。</w:t>
      </w:r>
    </w:p>
    <w:p w14:paraId="3B4BF76D"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要高质量审核、把关好投稿内容，避免大话、空话、套话，所有作品要求原创。</w:t>
      </w:r>
    </w:p>
    <w:p w14:paraId="3B4BF76E">
      <w:pPr>
        <w:adjustRightInd w:val="0"/>
        <w:snapToGrid w:val="0"/>
        <w:spacing w:line="360" w:lineRule="auto"/>
        <w:ind w:firstLine="420" w:firstLineChars="200"/>
      </w:pPr>
    </w:p>
    <w:p w14:paraId="38BE0BD7">
      <w:pPr>
        <w:adjustRightInd w:val="0"/>
        <w:snapToGrid w:val="0"/>
        <w:spacing w:line="360" w:lineRule="auto"/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王颢荃 13588818906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M2Y1NDAxYmJmODc4ZDBhZDRlNzIxMmI5M2NjMmQifQ=="/>
    <w:docVar w:name="KSO_WPS_MARK_KEY" w:val="a9d05b76-ad4e-4076-90bc-0c759a6c8235"/>
  </w:docVars>
  <w:rsids>
    <w:rsidRoot w:val="3F0704D6"/>
    <w:rsid w:val="000F5C79"/>
    <w:rsid w:val="001A3CB0"/>
    <w:rsid w:val="00257C74"/>
    <w:rsid w:val="002B7EE6"/>
    <w:rsid w:val="00596621"/>
    <w:rsid w:val="005C1E19"/>
    <w:rsid w:val="005D707A"/>
    <w:rsid w:val="006B74CB"/>
    <w:rsid w:val="006F084D"/>
    <w:rsid w:val="00795E9E"/>
    <w:rsid w:val="00816501"/>
    <w:rsid w:val="009261EE"/>
    <w:rsid w:val="009A78BE"/>
    <w:rsid w:val="00D91E84"/>
    <w:rsid w:val="00F97244"/>
    <w:rsid w:val="07C91F9A"/>
    <w:rsid w:val="0A3B708E"/>
    <w:rsid w:val="0EB930BF"/>
    <w:rsid w:val="196F5DB1"/>
    <w:rsid w:val="328D5CA2"/>
    <w:rsid w:val="34AA5891"/>
    <w:rsid w:val="34BB756E"/>
    <w:rsid w:val="35751809"/>
    <w:rsid w:val="36F421D0"/>
    <w:rsid w:val="3F0704D6"/>
    <w:rsid w:val="414D2B64"/>
    <w:rsid w:val="48BB122E"/>
    <w:rsid w:val="4A9D780A"/>
    <w:rsid w:val="4F86D8BC"/>
    <w:rsid w:val="534C3D5B"/>
    <w:rsid w:val="66603088"/>
    <w:rsid w:val="6712203B"/>
    <w:rsid w:val="67DE6A6F"/>
    <w:rsid w:val="760D22EF"/>
    <w:rsid w:val="7BDF266E"/>
    <w:rsid w:val="7FEFFC6C"/>
    <w:rsid w:val="F7FFC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1358</Words>
  <Characters>1435</Characters>
  <Lines>10</Lines>
  <Paragraphs>2</Paragraphs>
  <TotalTime>1315</TotalTime>
  <ScaleCrop>false</ScaleCrop>
  <LinksUpToDate>false</LinksUpToDate>
  <CharactersWithSpaces>1437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2024-01-16T03:48:00Z</dcterms:created>
  <dc:creator>王媛</dc:creator>
  <cp:lastModifiedBy>泷0917</cp:lastModifiedBy>
  <dcterms:modified xsi:type="dcterms:W3CDTF">2024-12-26T14:19:48Z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EC4E0A205CA545B5A63C919767FB16FB_13</vt:lpwstr>
  </property>
</Properties>
</file>